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280F" w:rsidRPr="009E769B" w:rsidRDefault="0057280F" w:rsidP="0057280F">
      <w:pPr>
        <w:spacing w:after="375" w:line="240" w:lineRule="auto"/>
        <w:outlineLvl w:val="1"/>
        <w:rPr>
          <w:rFonts w:ascii="inherit" w:eastAsia="Times New Roman" w:hAnsi="inherit" w:cs="Times New Roman"/>
          <w:sz w:val="36"/>
          <w:szCs w:val="36"/>
          <w:lang w:eastAsia="ru-RU"/>
        </w:rPr>
      </w:pPr>
      <w:r w:rsidRPr="009E769B">
        <w:rPr>
          <w:rFonts w:ascii="inherit" w:eastAsia="Times New Roman" w:hAnsi="inherit" w:cs="Times New Roman"/>
          <w:sz w:val="36"/>
          <w:szCs w:val="36"/>
          <w:lang w:eastAsia="ru-RU"/>
        </w:rPr>
        <w:t>Прокуратура Северо-Западного административного округа добивается устранения нарушений земельного законодательства и законов в сфере обеспечения пожарной безопасности коммерческой организацией</w:t>
      </w:r>
    </w:p>
    <w:p w:rsidR="0057280F" w:rsidRPr="009E769B" w:rsidRDefault="0057280F" w:rsidP="0057280F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69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Прокуратурой Северо-Западного административного округа г. Москвы проведена проверка исполнения земельного законодательства и законов в сфере обеспечения пожарной безопасности АО «СУ-69».</w:t>
      </w:r>
    </w:p>
    <w:p w:rsidR="0057280F" w:rsidRPr="009E769B" w:rsidRDefault="0057280F" w:rsidP="0057280F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ходе проверки установлено, что на земельном участке, предоставленном обществу в аренду, организовано хранение автомобильной резины, размещение объектов общественного питания и производства строительных лесов, что противоречит цели и условиям предоставления земельного участка (эксплуатации движимого имущества - временной базы </w:t>
      </w:r>
      <w:proofErr w:type="spellStart"/>
      <w:r w:rsidRPr="009E769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сантехматериалов</w:t>
      </w:r>
      <w:proofErr w:type="spellEnd"/>
      <w:r w:rsidRPr="009E769B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57280F" w:rsidRPr="009E769B" w:rsidRDefault="0057280F" w:rsidP="0057280F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Кроме того, часть участка общей площадью около 280 </w:t>
      </w:r>
      <w:proofErr w:type="spellStart"/>
      <w:r w:rsidRPr="009E769B">
        <w:rPr>
          <w:rFonts w:ascii="Times New Roman" w:eastAsia="Times New Roman" w:hAnsi="Times New Roman" w:cs="Times New Roman"/>
          <w:sz w:val="24"/>
          <w:szCs w:val="24"/>
          <w:lang w:eastAsia="ru-RU"/>
        </w:rPr>
        <w:t>кв</w:t>
      </w:r>
      <w:proofErr w:type="gramStart"/>
      <w:r w:rsidRPr="009E769B">
        <w:rPr>
          <w:rFonts w:ascii="Times New Roman" w:eastAsia="Times New Roman" w:hAnsi="Times New Roman" w:cs="Times New Roman"/>
          <w:sz w:val="24"/>
          <w:szCs w:val="24"/>
          <w:lang w:eastAsia="ru-RU"/>
        </w:rPr>
        <w:t>.м</w:t>
      </w:r>
      <w:proofErr w:type="spellEnd"/>
      <w:proofErr w:type="gramEnd"/>
      <w:r w:rsidRPr="009E7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захламлена мусором (запасные части транспортных средств, строительные материалы, бытовые отходы). Выявлены также нарушения требований законодательства о пожарной безопасности.</w:t>
      </w:r>
    </w:p>
    <w:p w:rsidR="0057280F" w:rsidRPr="009E769B" w:rsidRDefault="0057280F" w:rsidP="0057280F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E769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проверки прокурор Северо-Западного административного округа внес в адрес АО «СУ-69» представление об устранении нарушений законодательства в сфере обеспечения пожарной безопасности, которое рассмотрено, в отношении должностного и юридического лиц возбуждены дела об административных правонарушениях, предусмотренных ч. 1 ст. 20.4 (нарушение требований пожарной безопасности) Кодекса Российской Федерации об административных правонарушениях, ч. 1 ст. 6.7 (нарушение разрешенного использования земельного участка) Кодекса</w:t>
      </w:r>
      <w:proofErr w:type="gramEnd"/>
      <w:r w:rsidRPr="009E7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города Москвы об административных правонарушениях».</w:t>
      </w:r>
    </w:p>
    <w:p w:rsidR="0057280F" w:rsidRPr="009E769B" w:rsidRDefault="0057280F" w:rsidP="0057280F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69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рассмотрения административных материалов прокуратуры виновные лица привлечены к административной ответственности в виде штрафов.</w:t>
      </w:r>
    </w:p>
    <w:p w:rsidR="0057280F" w:rsidRPr="007C6E67" w:rsidRDefault="0057280F" w:rsidP="0057280F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Вместе с тем в ходе проведения контрольной проверки выявлено, что нарушения АО «СУ-69» не устранены, в </w:t>
      </w:r>
      <w:proofErr w:type="gramStart"/>
      <w:r w:rsidRPr="009E769B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</w:t>
      </w:r>
      <w:proofErr w:type="gramEnd"/>
      <w:r w:rsidRPr="009E7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чем в Тушинский  районный суд г. Москвы направлено исковое заявление об устранении нарушений земельного законодательства и законов в сфере обеспечения пожарной безопасности АО «СУ-69», которое находится на рассмотрении.</w:t>
      </w:r>
    </w:p>
    <w:p w:rsidR="00E15AE5" w:rsidRDefault="00E15AE5">
      <w:bookmarkStart w:id="0" w:name="_GoBack"/>
      <w:bookmarkEnd w:id="0"/>
    </w:p>
    <w:sectPr w:rsidR="00E15A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80F"/>
    <w:rsid w:val="0057280F"/>
    <w:rsid w:val="00E15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80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80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procrf</Company>
  <LinksUpToDate>false</LinksUpToDate>
  <CharactersWithSpaces>2018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user107</dc:creator>
  <cp:keywords/>
  <dc:description/>
  <cp:lastModifiedBy>user107</cp:lastModifiedBy>
  <cp:revision>1</cp:revision>
  <dcterms:created xsi:type="dcterms:W3CDTF">2020-12-21T07:43:00Z</dcterms:created>
  <dcterms:modified xsi:type="dcterms:W3CDTF">2020-12-21T07:43:00Z</dcterms:modified>
</cp:coreProperties>
</file>